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BE" w:rsidRDefault="00D539BE">
      <w:pPr>
        <w:spacing w:line="360" w:lineRule="atLeast"/>
        <w:jc w:val="center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Outline for Research Paper</w:t>
      </w:r>
    </w:p>
    <w:p w:rsidR="00D539BE" w:rsidRDefault="00D539BE">
      <w:pPr>
        <w:tabs>
          <w:tab w:val="left" w:pos="7395"/>
        </w:tabs>
        <w:spacing w:line="280" w:lineRule="atLeast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</w:rPr>
        <w:t>I.</w:t>
      </w:r>
      <w:r>
        <w:rPr>
          <w:rFonts w:ascii="Helvetica" w:hAnsi="Helvetica" w:cs="Helvetica"/>
          <w:color w:val="000000"/>
          <w:sz w:val="24"/>
          <w:szCs w:val="24"/>
        </w:rPr>
        <w:t xml:space="preserve"> Introduction</w:t>
      </w:r>
      <w:r>
        <w:rPr>
          <w:rFonts w:ascii="Helvetica" w:hAnsi="Helvetica" w:cs="Helvetica"/>
          <w:color w:val="000000"/>
          <w:sz w:val="24"/>
          <w:szCs w:val="24"/>
        </w:rPr>
        <w:tab/>
      </w:r>
    </w:p>
    <w:p w:rsidR="00D539BE" w:rsidRDefault="00D539BE">
      <w:pPr>
        <w:spacing w:line="280" w:lineRule="atLeast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ab/>
      </w:r>
      <w:r>
        <w:rPr>
          <w:rFonts w:ascii="Helvetica" w:hAnsi="Helvetica" w:cs="Helvetica"/>
          <w:color w:val="0000FF"/>
          <w:sz w:val="24"/>
          <w:szCs w:val="24"/>
        </w:rPr>
        <w:t>What is diabetes and how does it affect the human body?</w:t>
      </w:r>
    </w:p>
    <w:p w:rsidR="00D539BE" w:rsidRDefault="00D539BE">
      <w:pPr>
        <w:spacing w:line="280" w:lineRule="atLeast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sz w:val="24"/>
          <w:szCs w:val="24"/>
        </w:rPr>
        <w:t>A</w:t>
      </w:r>
      <w:r>
        <w:rPr>
          <w:rFonts w:ascii="Helvetica" w:hAnsi="Helvetica" w:cs="Helvetica"/>
          <w:color w:val="000000"/>
          <w:sz w:val="24"/>
          <w:szCs w:val="24"/>
        </w:rPr>
        <w:t xml:space="preserve">. Background- </w:t>
      </w:r>
      <w:r>
        <w:rPr>
          <w:rFonts w:ascii="Helvetica" w:hAnsi="Helvetica" w:cs="Helvetica"/>
          <w:color w:val="0000FF"/>
          <w:sz w:val="24"/>
          <w:szCs w:val="24"/>
        </w:rPr>
        <w:t>Statistically, what nationalities and age groups get this disease?</w:t>
      </w:r>
    </w:p>
    <w:p w:rsidR="00D539BE" w:rsidRDefault="00D539BE">
      <w:pPr>
        <w:keepNext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sz w:val="24"/>
          <w:szCs w:val="24"/>
        </w:rPr>
        <w:t>B</w:t>
      </w:r>
      <w:r>
        <w:rPr>
          <w:rFonts w:ascii="Helvetica" w:hAnsi="Helvetica" w:cs="Helvetica"/>
          <w:color w:val="000000"/>
          <w:sz w:val="24"/>
          <w:szCs w:val="24"/>
        </w:rPr>
        <w:t xml:space="preserve">. Thesis Statement </w:t>
      </w:r>
      <w:r>
        <w:rPr>
          <w:b/>
          <w:bCs/>
          <w:color w:val="0000FF"/>
          <w:sz w:val="28"/>
          <w:szCs w:val="28"/>
        </w:rPr>
        <w:t>Diabetes is a disease in which a person's body is incapable of regulating the amount of sugar in their blood; this can cause damage to the kidneys (kidney failure), nerves (causes foot wounds and ulcers), eyes (blindness), and blood vessels.</w:t>
      </w:r>
    </w:p>
    <w:p w:rsidR="00D539BE" w:rsidRDefault="00D539BE">
      <w:pPr>
        <w:spacing w:line="280" w:lineRule="atLeast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 </w:t>
      </w:r>
    </w:p>
    <w:p w:rsidR="00D539BE" w:rsidRDefault="00D539BE">
      <w:pPr>
        <w:spacing w:line="280" w:lineRule="atLeast"/>
        <w:rPr>
          <w:rFonts w:ascii="Helvetica" w:hAnsi="Helvetica" w:cs="Helvetica"/>
          <w:color w:val="000000"/>
          <w:sz w:val="24"/>
          <w:szCs w:val="24"/>
        </w:rPr>
      </w:pP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II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Statistics about diabetes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b/>
          <w:bCs/>
          <w:color w:val="000000"/>
          <w:position w:val="14"/>
          <w:sz w:val="24"/>
          <w:szCs w:val="24"/>
        </w:rPr>
        <w:t>First subtopic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A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What percentage of the U.S citizens develop diabetes?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First Point)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1.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>Reasons we develop diabetes such as unhealthy diet, not enough exercise, etc.</w:t>
      </w:r>
      <w:r>
        <w:rPr>
          <w:rFonts w:ascii="Helvetica" w:hAnsi="Helvetica" w:cs="Helvetica"/>
          <w:color w:val="191919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2. 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What is the number one cause of diabetes?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B.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What nationalities and age groups are more susceptible to the disease?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Second Point)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1.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What can we do to prevent diabetes from spreading?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2.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What are the three main types of diabetes? </w:t>
      </w:r>
      <w:r>
        <w:rPr>
          <w:rFonts w:ascii="Helvetica" w:hAnsi="Helvetica" w:cs="Helvetica"/>
          <w:color w:val="191919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III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Type I Diabetes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b/>
          <w:bCs/>
          <w:color w:val="000000"/>
          <w:position w:val="14"/>
          <w:sz w:val="24"/>
          <w:szCs w:val="24"/>
        </w:rPr>
        <w:t>Second subtopic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ind w:firstLine="720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A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Define Type I diabetes. What ages commonly get Type I diabetes?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First Point)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1.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>Explain the causes and effects of Type I diabetes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. 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2.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list both symptoms and signs of having type I diabetes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B.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>Treatments for Type I diabetes (diets, insulin, etc.)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1.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Explain the many risks that accompany diabetes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(sup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2.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Life expectancy for Type I Diabetes </w:t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su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 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 IV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Type II Diabetes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b/>
          <w:bCs/>
          <w:color w:val="000000"/>
          <w:position w:val="14"/>
          <w:sz w:val="24"/>
          <w:szCs w:val="24"/>
        </w:rPr>
        <w:t>Third subtopic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A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Define Type II diabetes. What ages commonly get Type I diabetes? </w:t>
      </w:r>
      <w:r>
        <w:rPr>
          <w:rFonts w:ascii="Helvetica" w:hAnsi="Helvetica" w:cs="Helvetica"/>
          <w:color w:val="191919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First Point)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1.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>Explain the causes and effects of Type II diabetes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. 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2.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list both symptoms and signs of having type II diabetes </w:t>
      </w:r>
      <w:r>
        <w:rPr>
          <w:rFonts w:ascii="Helvetica" w:hAnsi="Helvetica" w:cs="Helvetica"/>
          <w:color w:val="191919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B.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>Treatments for Type II diabetes (diets, insulin, etc.)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Second Point)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1.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Explain the many risks that accompany diabetes 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2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Life expectancy for Type II Diabetes 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</w:pP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V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Gestational Diabetes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b/>
          <w:bCs/>
          <w:color w:val="000000"/>
          <w:position w:val="14"/>
          <w:sz w:val="24"/>
          <w:szCs w:val="24"/>
        </w:rPr>
        <w:t>Fourth subtopic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A.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Define Gestational Diabetes . How do women develop gestational diabetes while pregnant? 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First Point)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1.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>Explain the causes and effects of gestational diabetes has on the fetus and mother.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2.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list both symptoms and signs of having type I diabetes 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 xml:space="preserve">B.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Gestational Diabetes (frequent checkups, medicine, etc.)  </w:t>
      </w:r>
      <w:r>
        <w:rPr>
          <w:rFonts w:ascii="Helvetica" w:hAnsi="Helvetica" w:cs="Helvetica"/>
          <w:color w:val="191919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Second Point)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1.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 Explain the many risks that accompany gestational diabetes for both the mother and fetus (during and after birth) </w:t>
      </w:r>
      <w:r>
        <w:rPr>
          <w:rFonts w:ascii="Helvetica" w:hAnsi="Helvetica" w:cs="Helvetica"/>
          <w:color w:val="191919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position w:val="10"/>
          <w:sz w:val="24"/>
          <w:szCs w:val="24"/>
        </w:rPr>
      </w:pPr>
      <w:r>
        <w:rPr>
          <w:rFonts w:ascii="Helvetica" w:hAnsi="Helvetica" w:cs="Helvetica"/>
          <w:color w:val="000000"/>
          <w:position w:val="10"/>
          <w:sz w:val="24"/>
          <w:szCs w:val="24"/>
        </w:rPr>
        <w:t> 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ab/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2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. </w:t>
      </w:r>
      <w:r>
        <w:rPr>
          <w:rFonts w:ascii="Helvetica" w:hAnsi="Helvetica" w:cs="Helvetica"/>
          <w:color w:val="0000FF"/>
          <w:position w:val="10"/>
          <w:sz w:val="24"/>
          <w:szCs w:val="24"/>
        </w:rPr>
        <w:t xml:space="preserve">Life expectancy for gestational diabetes (mother and fetus…before and after birth-birth defects, miscarriage, etc.) </w:t>
      </w:r>
      <w:r>
        <w:rPr>
          <w:rFonts w:ascii="Helvetica" w:hAnsi="Helvetica" w:cs="Helvetica"/>
          <w:color w:val="191919"/>
          <w:position w:val="10"/>
          <w:sz w:val="24"/>
          <w:szCs w:val="24"/>
        </w:rPr>
        <w:t>(</w:t>
      </w:r>
      <w:r>
        <w:rPr>
          <w:rFonts w:ascii="Helvetica" w:hAnsi="Helvetica" w:cs="Helvetica"/>
          <w:color w:val="000000"/>
          <w:position w:val="14"/>
          <w:sz w:val="24"/>
          <w:szCs w:val="24"/>
        </w:rPr>
        <w:t>supporting evidence)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</w:t>
      </w: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sz w:val="24"/>
          <w:szCs w:val="24"/>
        </w:rPr>
      </w:pPr>
    </w:p>
    <w:p w:rsidR="00D539BE" w:rsidRDefault="00D539BE">
      <w:pPr>
        <w:spacing w:line="380" w:lineRule="atLeast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 </w:t>
      </w:r>
      <w:r>
        <w:rPr>
          <w:rFonts w:ascii="Helvetica" w:hAnsi="Helvetica" w:cs="Helvetica"/>
          <w:b/>
          <w:bCs/>
          <w:color w:val="000000"/>
          <w:position w:val="10"/>
          <w:sz w:val="24"/>
          <w:szCs w:val="24"/>
        </w:rPr>
        <w:t>VI.</w:t>
      </w:r>
      <w:r>
        <w:rPr>
          <w:rFonts w:ascii="Helvetica" w:hAnsi="Helvetica" w:cs="Helvetica"/>
          <w:color w:val="000000"/>
          <w:position w:val="10"/>
          <w:sz w:val="24"/>
          <w:szCs w:val="24"/>
        </w:rPr>
        <w:t xml:space="preserve"> Conclusion: A restatement of the main points of your paper.</w:t>
      </w:r>
    </w:p>
    <w:p w:rsidR="00000000" w:rsidRDefault="00D539BE" w:rsidP="00D539BE">
      <w:pPr>
        <w:spacing w:line="380" w:lineRule="atLeast"/>
      </w:pPr>
      <w:r>
        <w:rPr>
          <w:rFonts w:ascii="Helvetica" w:hAnsi="Helvetica" w:cs="Helvetica"/>
          <w:color w:val="0000FF"/>
          <w:sz w:val="24"/>
          <w:szCs w:val="24"/>
        </w:rPr>
        <w:t> Restate my thesis. Give informational background on ways to prevent diabetes from occurring in your family or you</w:t>
      </w:r>
    </w:p>
    <w:sectPr w:rsidR="00000000" w:rsidSect="00D539BE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9BE" w:rsidRDefault="00D539BE" w:rsidP="00D539BE">
      <w:r>
        <w:separator/>
      </w:r>
    </w:p>
  </w:endnote>
  <w:endnote w:type="continuationSeparator" w:id="0">
    <w:p w:rsidR="00D539BE" w:rsidRDefault="00D539BE" w:rsidP="00D53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9BE" w:rsidRDefault="00D539BE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9BE" w:rsidRDefault="00D539BE" w:rsidP="00D539BE">
      <w:r>
        <w:separator/>
      </w:r>
    </w:p>
  </w:footnote>
  <w:footnote w:type="continuationSeparator" w:id="0">
    <w:p w:rsidR="00D539BE" w:rsidRDefault="00D539BE" w:rsidP="00D53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9BE" w:rsidRDefault="00D539BE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D539BE"/>
    <w:rsid w:val="00D5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